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C" w:rsidRDefault="006A052A" w:rsidP="006A052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სამცხე-ჯავახეთის სახელმწიფო უნივერსიტეტი</w:t>
      </w:r>
    </w:p>
    <w:p w:rsidR="006A052A" w:rsidRDefault="006A052A" w:rsidP="006A052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სამაგისტრო პროგრამებზე მისაღები</w:t>
      </w:r>
      <w:r w:rsidR="007B223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გამოცდების შედეგები</w:t>
      </w:r>
      <w:r w:rsidR="007B223F">
        <w:rPr>
          <w:rFonts w:ascii="Sylfaen" w:hAnsi="Sylfaen"/>
          <w:lang w:val="ka-GE"/>
        </w:rPr>
        <w:t xml:space="preserve"> </w:t>
      </w:r>
    </w:p>
    <w:p w:rsidR="00D310F1" w:rsidRDefault="00D310F1" w:rsidP="00D310F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5F76C8">
        <w:rPr>
          <w:rFonts w:ascii="Sylfaen" w:hAnsi="Sylfaen"/>
          <w:lang w:val="ka-GE"/>
        </w:rPr>
        <w:t>ინგლისურ ენაში</w:t>
      </w:r>
      <w:r>
        <w:rPr>
          <w:rFonts w:ascii="Sylfaen" w:hAnsi="Sylfaen"/>
          <w:lang w:val="ka-GE"/>
        </w:rPr>
        <w:t xml:space="preserve">                                                2023  წელი</w:t>
      </w:r>
    </w:p>
    <w:p w:rsidR="005F76C8" w:rsidRDefault="005F76C8" w:rsidP="006A052A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709"/>
        <w:gridCol w:w="2552"/>
        <w:gridCol w:w="3260"/>
        <w:gridCol w:w="3402"/>
      </w:tblGrid>
      <w:tr w:rsidR="00022043" w:rsidTr="00022043">
        <w:tc>
          <w:tcPr>
            <w:tcW w:w="709" w:type="dxa"/>
          </w:tcPr>
          <w:p w:rsidR="00022043" w:rsidRPr="006A052A" w:rsidRDefault="00022043" w:rsidP="006A052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№</w:t>
            </w:r>
          </w:p>
        </w:tc>
        <w:tc>
          <w:tcPr>
            <w:tcW w:w="2552" w:type="dxa"/>
          </w:tcPr>
          <w:p w:rsidR="00022043" w:rsidRPr="00022043" w:rsidRDefault="005F76C8" w:rsidP="00817EC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 w:rsidR="00022043">
              <w:rPr>
                <w:rFonts w:ascii="Sylfaen" w:hAnsi="Sylfaen"/>
                <w:lang w:val="ka-GE"/>
              </w:rPr>
              <w:t xml:space="preserve"> №</w:t>
            </w:r>
          </w:p>
        </w:tc>
        <w:tc>
          <w:tcPr>
            <w:tcW w:w="3260" w:type="dxa"/>
          </w:tcPr>
          <w:p w:rsidR="00022043" w:rsidRPr="006A052A" w:rsidRDefault="00022043" w:rsidP="00817E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სამაგისტრო საგანმანათლებლო პროგრამა</w:t>
            </w:r>
          </w:p>
        </w:tc>
        <w:tc>
          <w:tcPr>
            <w:tcW w:w="3402" w:type="dxa"/>
          </w:tcPr>
          <w:p w:rsidR="00022043" w:rsidRDefault="005F76C8" w:rsidP="005F76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 ენაში</w:t>
            </w:r>
            <w:r w:rsidR="00022043">
              <w:rPr>
                <w:rFonts w:ascii="Sylfaen" w:hAnsi="Sylfaen"/>
                <w:lang w:val="ka-GE"/>
              </w:rPr>
              <w:t xml:space="preserve">  მიღებული შეფასება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****</w:t>
            </w:r>
            <w:r w:rsidR="005F76C8" w:rsidRPr="008E22C5">
              <w:rPr>
                <w:rFonts w:ascii="Calibri" w:hAnsi="Calibri"/>
                <w:sz w:val="24"/>
                <w:szCs w:val="24"/>
              </w:rPr>
              <w:t>417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ასტრონომია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79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ასტრონომია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53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</w:t>
            </w:r>
            <w:r w:rsidRPr="008E22C5">
              <w:rPr>
                <w:rFonts w:ascii="Calibri" w:hAnsi="Calibri"/>
                <w:sz w:val="24"/>
                <w:szCs w:val="24"/>
              </w:rPr>
              <w:t>-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ინფორმატიკა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75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</w:t>
            </w:r>
            <w:r w:rsidRPr="008E22C5">
              <w:rPr>
                <w:rFonts w:ascii="Calibri" w:hAnsi="Calibri" w:cs="Calibri"/>
                <w:sz w:val="24"/>
                <w:szCs w:val="24"/>
              </w:rPr>
              <w:t>-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ინფორმატიკა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73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</w:t>
            </w:r>
            <w:r w:rsidRPr="008E22C5">
              <w:rPr>
                <w:rFonts w:ascii="Calibri" w:hAnsi="Calibri" w:cs="Calibri"/>
                <w:sz w:val="24"/>
                <w:szCs w:val="24"/>
              </w:rPr>
              <w:t>-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ინფორმატიკა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68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center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ისტორია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65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center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ისტორია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70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sz w:val="24"/>
                <w:szCs w:val="24"/>
              </w:rPr>
              <w:t>863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ადმინისტრირება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ადმინისტრირება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68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sz w:val="24"/>
                <w:szCs w:val="24"/>
              </w:rPr>
              <w:t>871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ადმინისტრირება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58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sz w:val="24"/>
                <w:szCs w:val="24"/>
              </w:rPr>
              <w:t>469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ადმინისტრირება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56</w:t>
            </w:r>
          </w:p>
        </w:tc>
      </w:tr>
      <w:tr w:rsidR="005F76C8" w:rsidTr="008E1BFB">
        <w:tc>
          <w:tcPr>
            <w:tcW w:w="709" w:type="dxa"/>
          </w:tcPr>
          <w:p w:rsidR="005F76C8" w:rsidRPr="00022043" w:rsidRDefault="005F76C8" w:rsidP="00817ECD">
            <w:pPr>
              <w:pStyle w:val="ListParagraph"/>
              <w:numPr>
                <w:ilvl w:val="0"/>
                <w:numId w:val="1"/>
              </w:numPr>
              <w:ind w:left="45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  <w:vAlign w:val="bottom"/>
          </w:tcPr>
          <w:p w:rsidR="005F76C8" w:rsidRPr="008E22C5" w:rsidRDefault="008E22C5" w:rsidP="00AC10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07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******</w:t>
            </w:r>
            <w:r w:rsidR="005F76C8" w:rsidRPr="008E22C5">
              <w:rPr>
                <w:rFonts w:ascii="Calibri" w:hAnsi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5F76C8" w:rsidRPr="008E22C5" w:rsidRDefault="005F76C8" w:rsidP="00AC1081">
            <w:pPr>
              <w:rPr>
                <w:rFonts w:ascii="Calibri" w:hAnsi="Calibri"/>
                <w:sz w:val="24"/>
                <w:szCs w:val="24"/>
              </w:rPr>
            </w:pPr>
            <w:r w:rsidRPr="008E22C5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r w:rsidRPr="008E22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E22C5">
              <w:rPr>
                <w:rFonts w:ascii="Sylfaen" w:hAnsi="Sylfaen" w:cs="Sylfaen"/>
                <w:sz w:val="24"/>
                <w:szCs w:val="24"/>
              </w:rPr>
              <w:t>ადმინისტრირება</w:t>
            </w:r>
          </w:p>
        </w:tc>
        <w:tc>
          <w:tcPr>
            <w:tcW w:w="3402" w:type="dxa"/>
          </w:tcPr>
          <w:p w:rsidR="005F76C8" w:rsidRPr="008E22C5" w:rsidRDefault="005F76C8" w:rsidP="005F76C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C5">
              <w:rPr>
                <w:rFonts w:ascii="Sylfaen" w:hAnsi="Sylfaen"/>
                <w:sz w:val="24"/>
                <w:szCs w:val="24"/>
                <w:lang w:val="ka-GE"/>
              </w:rPr>
              <w:t>86</w:t>
            </w:r>
          </w:p>
        </w:tc>
      </w:tr>
    </w:tbl>
    <w:p w:rsidR="006A052A" w:rsidRPr="006A052A" w:rsidRDefault="006A052A" w:rsidP="006A052A">
      <w:pPr>
        <w:jc w:val="center"/>
        <w:rPr>
          <w:rFonts w:ascii="Sylfaen" w:hAnsi="Sylfaen"/>
          <w:lang w:val="ka-GE"/>
        </w:rPr>
      </w:pPr>
    </w:p>
    <w:sectPr w:rsidR="006A052A" w:rsidRPr="006A052A" w:rsidSect="007D6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8A0"/>
    <w:multiLevelType w:val="hybridMultilevel"/>
    <w:tmpl w:val="6DD2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052A"/>
    <w:rsid w:val="00022043"/>
    <w:rsid w:val="005E2A37"/>
    <w:rsid w:val="005F76C8"/>
    <w:rsid w:val="006A052A"/>
    <w:rsid w:val="00767056"/>
    <w:rsid w:val="007B223F"/>
    <w:rsid w:val="007D644C"/>
    <w:rsid w:val="00817ECD"/>
    <w:rsid w:val="008E22C5"/>
    <w:rsid w:val="00A66377"/>
    <w:rsid w:val="00AD2B56"/>
    <w:rsid w:val="00D310F1"/>
    <w:rsid w:val="00DE714A"/>
    <w:rsid w:val="00E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5C2F-3F47-483C-862B-BE6E9EC9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2023-09-13T07:56:00Z</cp:lastPrinted>
  <dcterms:created xsi:type="dcterms:W3CDTF">2021-09-10T09:44:00Z</dcterms:created>
  <dcterms:modified xsi:type="dcterms:W3CDTF">2023-09-13T08:05:00Z</dcterms:modified>
</cp:coreProperties>
</file>