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Sylfaen" w:hAnsi="Sylfaen" w:cs="Sylfaen"/>
          <w:bCs/>
          <w:sz w:val="22"/>
          <w:szCs w:val="22"/>
          <w:lang w:val="ka-GE" w:eastAsia="en-US"/>
        </w:rPr>
      </w:pP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სსიპ სამცხე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>-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ჯავახეთის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სახელმწიფო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 xml:space="preserve">უნივერსიტეტის </w:t>
      </w: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AcadMtavr" w:hAnsi="AcadMtavr" w:cs="AcadMtavr"/>
          <w:bCs/>
          <w:sz w:val="22"/>
          <w:szCs w:val="22"/>
          <w:lang w:val="ka-GE" w:eastAsia="en-US"/>
        </w:rPr>
      </w:pPr>
      <w:r w:rsidRPr="003D4A55">
        <w:rPr>
          <w:rFonts w:ascii="Sylfaen" w:hAnsi="Sylfaen" w:cs="AcadMtavr"/>
          <w:bCs/>
          <w:sz w:val="22"/>
          <w:szCs w:val="22"/>
          <w:lang w:val="ka-GE" w:eastAsia="en-US"/>
        </w:rPr>
        <w:t>რექტორს, ქალბატონ მაკა ბერიძეს</w:t>
      </w:r>
    </w:p>
    <w:p w:rsidR="003D4A55" w:rsidRPr="003D4A55" w:rsidRDefault="00A43C15" w:rsidP="003D4A55">
      <w:pPr>
        <w:spacing w:line="360" w:lineRule="auto"/>
        <w:jc w:val="right"/>
        <w:rPr>
          <w:rFonts w:ascii="AcadMtavr" w:hAnsi="AcadMtavr" w:cs="AcadMtavr"/>
          <w:bCs/>
          <w:sz w:val="22"/>
          <w:szCs w:val="22"/>
          <w:lang w:val="ka-GE" w:eastAsia="en-US"/>
        </w:rPr>
      </w:pP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                                        </w:t>
      </w:r>
      <w:r w:rsidR="003D4A55" w:rsidRPr="003D4A55">
        <w:rPr>
          <w:rFonts w:asciiTheme="minorHAnsi" w:hAnsiTheme="minorHAnsi" w:cs="AcadMtavr"/>
          <w:bCs/>
          <w:sz w:val="22"/>
          <w:szCs w:val="22"/>
          <w:lang w:val="ka-GE" w:eastAsia="en-US"/>
        </w:rPr>
        <w:t>კ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ონკურსანტი</w:t>
      </w:r>
      <w:r w:rsidR="003D4A55" w:rsidRPr="003D4A55">
        <w:rPr>
          <w:rFonts w:ascii="Sylfaen" w:hAnsi="Sylfaen" w:cs="Sylfaen"/>
          <w:bCs/>
          <w:sz w:val="22"/>
          <w:szCs w:val="22"/>
          <w:lang w:val="ka-GE" w:eastAsia="en-US"/>
        </w:rPr>
        <w:t>ს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="003D4A55" w:rsidRPr="003D4A55">
        <w:rPr>
          <w:rFonts w:ascii="AcadMtavr" w:hAnsi="AcadMtavr" w:cs="AcadMtavr"/>
          <w:bCs/>
          <w:sz w:val="22"/>
          <w:szCs w:val="22"/>
          <w:lang w:val="ka-GE" w:eastAsia="en-US"/>
        </w:rPr>
        <w:t>…</w:t>
      </w:r>
      <w:r w:rsidR="003D4A55" w:rsidRPr="003D4A55">
        <w:rPr>
          <w:rFonts w:asciiTheme="minorHAnsi" w:hAnsiTheme="minorHAnsi" w:cs="AcadMtavr"/>
          <w:bCs/>
          <w:sz w:val="22"/>
          <w:szCs w:val="22"/>
          <w:lang w:val="ka-GE" w:eastAsia="en-US"/>
        </w:rPr>
        <w:t>(სახელი გვარი)</w:t>
      </w:r>
      <w:r w:rsidR="003D4A55" w:rsidRPr="003D4A55">
        <w:rPr>
          <w:rFonts w:ascii="AcadMtavr" w:hAnsi="AcadMtavr" w:cs="AcadMtavr"/>
          <w:bCs/>
          <w:sz w:val="22"/>
          <w:szCs w:val="22"/>
          <w:lang w:val="ka-GE" w:eastAsia="en-US"/>
        </w:rPr>
        <w:t>…………</w:t>
      </w:r>
    </w:p>
    <w:p w:rsidR="00A43C15" w:rsidRPr="003D4A55" w:rsidRDefault="00A43C15" w:rsidP="003D4A55">
      <w:pPr>
        <w:spacing w:line="360" w:lineRule="auto"/>
        <w:jc w:val="right"/>
        <w:rPr>
          <w:rFonts w:asciiTheme="minorHAnsi" w:hAnsiTheme="minorHAnsi"/>
          <w:lang w:val="ka-GE"/>
        </w:rPr>
      </w:pPr>
      <w:r w:rsidRPr="003D4A55">
        <w:rPr>
          <w:rFonts w:ascii="Sylfaen" w:hAnsi="Sylfaen"/>
          <w:lang w:val="ka-GE"/>
        </w:rPr>
        <w:t>მცხოვრები</w:t>
      </w:r>
      <w:r w:rsidR="003D4A55" w:rsidRPr="003D4A55">
        <w:rPr>
          <w:rFonts w:ascii="Sylfaen" w:hAnsi="Sylfaen"/>
          <w:lang w:val="ka-GE"/>
        </w:rPr>
        <w:t xml:space="preserve"> </w:t>
      </w:r>
      <w:r w:rsidR="003D4A55" w:rsidRPr="003D4A55">
        <w:rPr>
          <w:rFonts w:ascii="AcadMtavr" w:hAnsi="AcadMtavr" w:cs="AcadMtavr"/>
          <w:bCs/>
          <w:sz w:val="22"/>
          <w:szCs w:val="22"/>
          <w:lang w:val="ka-GE" w:eastAsia="en-US"/>
        </w:rPr>
        <w:t>…………………………</w:t>
      </w:r>
    </w:p>
    <w:p w:rsidR="003D4A55" w:rsidRPr="003D4A55" w:rsidRDefault="003D4A55" w:rsidP="003D4A55">
      <w:pPr>
        <w:spacing w:line="360" w:lineRule="auto"/>
        <w:jc w:val="right"/>
        <w:rPr>
          <w:rFonts w:asciiTheme="minorHAnsi" w:hAnsiTheme="minorHAnsi"/>
          <w:lang w:val="ka-GE"/>
        </w:rPr>
      </w:pP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>……………………………………………………</w:t>
      </w: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Sylfaen" w:hAnsi="Sylfaen" w:cs="Sylfaen"/>
          <w:bCs/>
          <w:sz w:val="22"/>
          <w:szCs w:val="22"/>
          <w:lang w:val="ka-GE" w:eastAsia="en-US"/>
        </w:rPr>
      </w:pP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Sylfaen" w:hAnsi="Sylfaen" w:cs="Sylfaen"/>
          <w:b/>
          <w:bCs/>
          <w:sz w:val="22"/>
          <w:szCs w:val="22"/>
          <w:lang w:val="ka-GE" w:eastAsia="en-US"/>
        </w:rPr>
      </w:pP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გ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ა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ნ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ც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ხ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ა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დ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ე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ბ</w:t>
      </w:r>
      <w:r w:rsidRPr="003D4A55">
        <w:rPr>
          <w:rFonts w:ascii="AcadMtavr" w:hAnsi="AcadMtavr" w:cs="AcadMtavr"/>
          <w:b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/>
          <w:bCs/>
          <w:sz w:val="22"/>
          <w:szCs w:val="22"/>
          <w:lang w:val="ka-GE" w:eastAsia="en-US"/>
        </w:rPr>
        <w:t>ა</w:t>
      </w: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jc w:val="both"/>
        <w:rPr>
          <w:rFonts w:ascii="AcadMtavr" w:hAnsi="AcadMtavr" w:cs="AcadMtavr"/>
          <w:bCs/>
          <w:sz w:val="22"/>
          <w:szCs w:val="22"/>
          <w:lang w:val="ka-GE" w:eastAsia="en-US"/>
        </w:rPr>
      </w:pP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Sylfaen" w:hAnsi="Sylfaen" w:cs="AcadMtavr"/>
          <w:bCs/>
          <w:sz w:val="22"/>
          <w:szCs w:val="22"/>
          <w:lang w:val="ka-GE" w:eastAsia="en-US"/>
        </w:rPr>
      </w:pP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წარმატებით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ჩავაბარე მასწავლებელთა საგნის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გამოცდა</w:t>
      </w:r>
      <w:r w:rsidR="003D4A55" w:rsidRPr="003D4A55">
        <w:rPr>
          <w:rFonts w:ascii="Sylfaen" w:hAnsi="Sylfaen" w:cs="Sylfaen"/>
          <w:bCs/>
          <w:sz w:val="22"/>
          <w:szCs w:val="22"/>
          <w:lang w:val="ka-GE" w:eastAsia="en-US"/>
        </w:rPr>
        <w:t xml:space="preserve"> </w:t>
      </w:r>
      <w:r w:rsidR="003D4A55" w:rsidRPr="003D4A55">
        <w:rPr>
          <w:rFonts w:asciiTheme="minorHAnsi" w:hAnsiTheme="minorHAnsi" w:cs="AcadMtavr"/>
          <w:bCs/>
          <w:sz w:val="22"/>
          <w:szCs w:val="22"/>
          <w:lang w:val="ka-GE" w:eastAsia="en-US"/>
        </w:rPr>
        <w:t>..........</w:t>
      </w:r>
      <w:r w:rsidRPr="003D4A55">
        <w:rPr>
          <w:rFonts w:ascii="Sylfaen" w:hAnsi="Sylfaen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წელს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.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მსურს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სწავლა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განვაგრძო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სამცხე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>-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ჯავახეთის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სახელმწიფო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უნივერსიტეტში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AcadNusx" w:hAnsi="AcadNusx"/>
          <w:sz w:val="22"/>
          <w:szCs w:val="22"/>
          <w:lang w:val="ka-GE"/>
        </w:rPr>
        <w:fldChar w:fldCharType="begin"/>
      </w:r>
      <w:r w:rsidRPr="003D4A55">
        <w:rPr>
          <w:rFonts w:ascii="AcadNusx" w:hAnsi="AcadNusx"/>
          <w:sz w:val="22"/>
          <w:szCs w:val="22"/>
          <w:lang w:val="ka-GE"/>
        </w:rPr>
        <w:instrText xml:space="preserve"> MERGEFIELD specialoba_1 </w:instrText>
      </w:r>
      <w:r w:rsidRPr="003D4A55">
        <w:rPr>
          <w:rFonts w:ascii="AcadNusx" w:hAnsi="AcadNusx"/>
          <w:sz w:val="22"/>
          <w:szCs w:val="22"/>
          <w:lang w:val="ka-GE"/>
        </w:rPr>
        <w:fldChar w:fldCharType="separate"/>
      </w:r>
      <w:r w:rsidRPr="003D4A55">
        <w:rPr>
          <w:rFonts w:ascii="Sylfaen" w:hAnsi="Sylfaen" w:cs="Sylfaen"/>
          <w:noProof/>
          <w:sz w:val="22"/>
          <w:szCs w:val="22"/>
          <w:lang w:val="ka-GE"/>
        </w:rPr>
        <w:t>მასწავლებლის</w:t>
      </w:r>
      <w:r w:rsidRPr="003D4A55">
        <w:rPr>
          <w:rFonts w:ascii="AcadNusx" w:hAnsi="AcadNusx"/>
          <w:noProof/>
          <w:sz w:val="22"/>
          <w:szCs w:val="22"/>
          <w:lang w:val="ka-GE"/>
        </w:rPr>
        <w:t xml:space="preserve"> </w:t>
      </w:r>
      <w:r w:rsidRPr="003D4A55">
        <w:rPr>
          <w:rFonts w:ascii="Sylfaen" w:hAnsi="Sylfaen" w:cs="Sylfaen"/>
          <w:noProof/>
          <w:sz w:val="22"/>
          <w:szCs w:val="22"/>
          <w:lang w:val="ka-GE"/>
        </w:rPr>
        <w:t>მომზადების</w:t>
      </w:r>
      <w:r w:rsidRPr="003D4A55">
        <w:rPr>
          <w:rFonts w:ascii="AcadNusx" w:hAnsi="AcadNusx"/>
          <w:noProof/>
          <w:sz w:val="22"/>
          <w:szCs w:val="22"/>
          <w:lang w:val="ka-GE"/>
        </w:rPr>
        <w:t xml:space="preserve"> </w:t>
      </w:r>
      <w:r w:rsidRPr="003D4A55">
        <w:rPr>
          <w:rFonts w:ascii="Sylfaen" w:hAnsi="Sylfaen" w:cs="Sylfaen"/>
          <w:noProof/>
          <w:sz w:val="22"/>
          <w:szCs w:val="22"/>
          <w:lang w:val="ka-GE"/>
        </w:rPr>
        <w:t>საგანმანათლებლო</w:t>
      </w:r>
      <w:r w:rsidRPr="003D4A55">
        <w:rPr>
          <w:rFonts w:ascii="AcadNusx" w:hAnsi="AcadNusx"/>
          <w:noProof/>
          <w:sz w:val="22"/>
          <w:szCs w:val="22"/>
          <w:lang w:val="ka-GE"/>
        </w:rPr>
        <w:t xml:space="preserve"> </w:t>
      </w:r>
      <w:r w:rsidRPr="003D4A55">
        <w:rPr>
          <w:rFonts w:ascii="Sylfaen" w:hAnsi="Sylfaen" w:cs="Sylfaen"/>
          <w:noProof/>
          <w:sz w:val="22"/>
          <w:szCs w:val="22"/>
          <w:lang w:val="ka-GE"/>
        </w:rPr>
        <w:t>პროგრამაზე</w:t>
      </w:r>
      <w:r w:rsidRPr="003D4A55">
        <w:rPr>
          <w:rFonts w:ascii="AcadNusx" w:hAnsi="AcadNusx"/>
          <w:sz w:val="22"/>
          <w:szCs w:val="22"/>
          <w:lang w:val="ka-GE"/>
        </w:rPr>
        <w:fldChar w:fldCharType="end"/>
      </w:r>
      <w:r w:rsidR="003D4A55" w:rsidRPr="003D4A55">
        <w:rPr>
          <w:rFonts w:asciiTheme="minorHAnsi" w:hAnsiTheme="minorHAnsi" w:cs="AcadMtavr"/>
          <w:bCs/>
          <w:sz w:val="22"/>
          <w:szCs w:val="22"/>
          <w:lang w:val="ka-GE" w:eastAsia="en-US"/>
        </w:rPr>
        <w:t xml:space="preserve"> ....(ჩაწერეთ რომელი საგანი</w:t>
      </w:r>
      <w:r w:rsidR="003D4A55">
        <w:rPr>
          <w:rFonts w:asciiTheme="minorHAnsi" w:hAnsiTheme="minorHAnsi" w:cs="AcadMtavr"/>
          <w:bCs/>
          <w:sz w:val="22"/>
          <w:szCs w:val="22"/>
          <w:lang w:val="ka-GE" w:eastAsia="en-US"/>
        </w:rPr>
        <w:t>ც</w:t>
      </w:r>
      <w:r w:rsidR="003D4A55" w:rsidRPr="003D4A55">
        <w:rPr>
          <w:rFonts w:asciiTheme="minorHAnsi" w:hAnsiTheme="minorHAnsi" w:cs="AcadMtavr"/>
          <w:bCs/>
          <w:sz w:val="22"/>
          <w:szCs w:val="22"/>
          <w:lang w:val="ka-GE" w:eastAsia="en-US"/>
        </w:rPr>
        <w:t xml:space="preserve"> ჩააბარეთ) .....</w:t>
      </w:r>
      <w:r w:rsidR="00F95594">
        <w:rPr>
          <w:rFonts w:asciiTheme="minorHAnsi" w:hAnsiTheme="minorHAnsi" w:cs="AcadMtavr"/>
          <w:bCs/>
          <w:sz w:val="22"/>
          <w:szCs w:val="22"/>
          <w:lang w:val="ka-GE" w:eastAsia="en-US"/>
        </w:rPr>
        <w:t xml:space="preserve"> </w:t>
      </w:r>
      <w:bookmarkStart w:id="0" w:name="_GoBack"/>
      <w:bookmarkEnd w:id="0"/>
      <w:r w:rsidRPr="003D4A55">
        <w:rPr>
          <w:rFonts w:ascii="Sylfaen" w:hAnsi="Sylfaen"/>
          <w:sz w:val="22"/>
          <w:szCs w:val="22"/>
          <w:lang w:val="ka-GE"/>
        </w:rPr>
        <w:t>მიმართულებით.</w:t>
      </w: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cadMtavr" w:hAnsi="AcadMtavr" w:cs="AcadMtavr"/>
          <w:bCs/>
          <w:sz w:val="22"/>
          <w:szCs w:val="22"/>
          <w:lang w:val="ka-GE" w:eastAsia="en-US"/>
        </w:rPr>
      </w:pP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გთხოვთ,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დამრთოთ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ნება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მონაწილეობა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მივიღო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შიდა საუნივერსიტეტო გამოცდაში</w:t>
      </w: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cadMtavr" w:hAnsi="AcadMtavr" w:cs="AcadMtavr"/>
          <w:bCs/>
          <w:sz w:val="22"/>
          <w:szCs w:val="22"/>
          <w:lang w:val="ka-GE" w:eastAsia="en-US"/>
        </w:rPr>
      </w:pP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                 </w:t>
      </w:r>
    </w:p>
    <w:p w:rsidR="00A43C15" w:rsidRPr="003D4A55" w:rsidRDefault="00A43C15" w:rsidP="003D4A5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AcadMtavr" w:hAnsi="AcadMtavr" w:cs="AcadMtavr"/>
          <w:bCs/>
          <w:sz w:val="22"/>
          <w:szCs w:val="22"/>
          <w:lang w:val="ka-GE" w:eastAsia="en-US"/>
        </w:rPr>
      </w:pP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                                           </w:t>
      </w:r>
    </w:p>
    <w:p w:rsidR="00A43C15" w:rsidRPr="003D4A55" w:rsidRDefault="00A43C15" w:rsidP="003D4A5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Sylfaen" w:hAnsi="Sylfaen" w:cs="Sylfaen"/>
          <w:bCs/>
          <w:sz w:val="22"/>
          <w:szCs w:val="22"/>
          <w:lang w:val="ka-GE" w:eastAsia="en-US"/>
        </w:rPr>
      </w:pP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                                            </w:t>
      </w:r>
      <w:r w:rsidR="003D4A55" w:rsidRPr="003D4A55">
        <w:rPr>
          <w:rFonts w:ascii="Sylfaen" w:hAnsi="Sylfaen" w:cs="Sylfaen"/>
          <w:bCs/>
          <w:sz w:val="22"/>
          <w:szCs w:val="22"/>
          <w:lang w:val="ka-GE" w:eastAsia="en-US"/>
        </w:rPr>
        <w:t>კონკურსანტი</w:t>
      </w:r>
      <w:r w:rsidR="00E50A46">
        <w:rPr>
          <w:rFonts w:ascii="Sylfaen" w:hAnsi="Sylfaen" w:cs="Sylfaen"/>
          <w:bCs/>
          <w:sz w:val="22"/>
          <w:szCs w:val="22"/>
          <w:lang w:val="ka-GE" w:eastAsia="en-US"/>
        </w:rPr>
        <w:t>ს ხელმოწერა</w:t>
      </w:r>
      <w:r w:rsidR="003D4A55" w:rsidRPr="003D4A55">
        <w:rPr>
          <w:rFonts w:ascii="Sylfaen" w:hAnsi="Sylfaen" w:cs="Sylfaen"/>
          <w:bCs/>
          <w:sz w:val="22"/>
          <w:szCs w:val="22"/>
          <w:lang w:val="ka-GE" w:eastAsia="en-US"/>
        </w:rPr>
        <w:t>: .......................................</w:t>
      </w: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cadMtavr" w:hAnsi="AcadMtavr" w:cs="AcadMtavr"/>
          <w:bCs/>
          <w:sz w:val="22"/>
          <w:szCs w:val="22"/>
          <w:lang w:val="ka-GE" w:eastAsia="en-US"/>
        </w:rPr>
      </w:pP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cadMtavr" w:hAnsi="AcadMtavr" w:cs="AcadMtavr"/>
          <w:bCs/>
          <w:sz w:val="22"/>
          <w:szCs w:val="22"/>
          <w:lang w:val="ka-GE" w:eastAsia="en-US"/>
        </w:rPr>
      </w:pP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AcadMtavr" w:hAnsi="AcadMtavr" w:cs="AcadMtavr"/>
          <w:bCs/>
          <w:sz w:val="22"/>
          <w:szCs w:val="22"/>
          <w:lang w:val="ka-GE" w:eastAsia="en-US"/>
        </w:rPr>
      </w:pPr>
      <w:r w:rsidRPr="003D4A55">
        <w:rPr>
          <w:rFonts w:ascii="AcadNusx" w:hAnsi="AcadNusx"/>
          <w:sz w:val="22"/>
          <w:szCs w:val="22"/>
          <w:lang w:val="ka-GE"/>
        </w:rPr>
        <w:fldChar w:fldCharType="begin"/>
      </w:r>
      <w:r w:rsidRPr="003D4A55">
        <w:rPr>
          <w:rFonts w:ascii="AcadNusx" w:hAnsi="AcadNusx"/>
          <w:sz w:val="22"/>
          <w:szCs w:val="22"/>
          <w:lang w:val="ka-GE"/>
        </w:rPr>
        <w:instrText xml:space="preserve"> MERGEFIELD M__TariRi </w:instrText>
      </w:r>
      <w:r w:rsidRPr="003D4A55">
        <w:rPr>
          <w:rFonts w:ascii="AcadNusx" w:hAnsi="AcadNusx"/>
          <w:sz w:val="22"/>
          <w:szCs w:val="22"/>
          <w:lang w:val="ka-GE"/>
        </w:rPr>
        <w:fldChar w:fldCharType="end"/>
      </w:r>
      <w:r w:rsidRPr="003D4A55">
        <w:rPr>
          <w:rFonts w:ascii="AcadNusx" w:hAnsi="AcadNusx"/>
          <w:sz w:val="22"/>
          <w:szCs w:val="22"/>
          <w:lang w:val="ka-GE"/>
        </w:rPr>
        <w:t>.</w:t>
      </w: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cadMtavr"/>
          <w:bCs/>
          <w:sz w:val="22"/>
          <w:szCs w:val="22"/>
          <w:lang w:val="ka-GE" w:eastAsia="en-US"/>
        </w:rPr>
      </w:pP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 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პ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>/</w:t>
      </w: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ნ</w:t>
      </w:r>
      <w:r w:rsidR="003D4A55">
        <w:rPr>
          <w:rFonts w:asciiTheme="minorHAnsi" w:hAnsiTheme="minorHAnsi" w:cs="AcadMtavr"/>
          <w:bCs/>
          <w:sz w:val="22"/>
          <w:szCs w:val="22"/>
          <w:lang w:val="ka-GE" w:eastAsia="en-US"/>
        </w:rPr>
        <w:t xml:space="preserve">: </w:t>
      </w:r>
    </w:p>
    <w:p w:rsidR="00A43C15" w:rsidRPr="003D4A55" w:rsidRDefault="00A43C15" w:rsidP="00A43C15">
      <w:pPr>
        <w:tabs>
          <w:tab w:val="left" w:pos="426"/>
          <w:tab w:val="left" w:pos="2280"/>
        </w:tabs>
        <w:autoSpaceDE w:val="0"/>
        <w:autoSpaceDN w:val="0"/>
        <w:adjustRightInd w:val="0"/>
        <w:spacing w:line="360" w:lineRule="auto"/>
        <w:jc w:val="both"/>
        <w:rPr>
          <w:rFonts w:ascii="AcadMtavr" w:hAnsi="AcadMtavr" w:cs="AcadMtavr"/>
          <w:bCs/>
          <w:sz w:val="22"/>
          <w:szCs w:val="22"/>
          <w:lang w:val="ka-GE" w:eastAsia="en-US"/>
        </w:rPr>
      </w:pPr>
      <w:r w:rsidRPr="003D4A55">
        <w:rPr>
          <w:rFonts w:ascii="Sylfaen" w:hAnsi="Sylfaen" w:cs="Sylfaen"/>
          <w:bCs/>
          <w:sz w:val="22"/>
          <w:szCs w:val="22"/>
          <w:lang w:val="ka-GE" w:eastAsia="en-US"/>
        </w:rPr>
        <w:t>ტელ</w:t>
      </w:r>
      <w:r w:rsidRPr="003D4A55">
        <w:rPr>
          <w:rFonts w:ascii="AcadMtavr" w:hAnsi="AcadMtavr" w:cs="AcadMtavr"/>
          <w:bCs/>
          <w:sz w:val="22"/>
          <w:szCs w:val="22"/>
          <w:lang w:val="ka-GE" w:eastAsia="en-US"/>
        </w:rPr>
        <w:t xml:space="preserve">: </w:t>
      </w:r>
    </w:p>
    <w:p w:rsidR="00B71F40" w:rsidRPr="003D4A55" w:rsidRDefault="00A43C15">
      <w:pPr>
        <w:rPr>
          <w:rFonts w:ascii="Sylfaen" w:hAnsi="Sylfaen"/>
          <w:lang w:val="ka-GE"/>
        </w:rPr>
      </w:pPr>
      <w:r w:rsidRPr="003D4A55">
        <w:rPr>
          <w:rFonts w:ascii="Sylfaen" w:hAnsi="Sylfaen"/>
          <w:sz w:val="22"/>
          <w:szCs w:val="22"/>
          <w:lang w:val="ka-GE"/>
        </w:rPr>
        <w:t>ელ.ფოსტა:</w:t>
      </w:r>
    </w:p>
    <w:sectPr w:rsidR="00B71F40" w:rsidRPr="003D4A55" w:rsidSect="00C03FF5">
      <w:pgSz w:w="11907" w:h="16840" w:code="9"/>
      <w:pgMar w:top="1134" w:right="1134" w:bottom="851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C"/>
    <w:rsid w:val="00142D26"/>
    <w:rsid w:val="003D4A55"/>
    <w:rsid w:val="00996B6C"/>
    <w:rsid w:val="00A43C15"/>
    <w:rsid w:val="00B71F40"/>
    <w:rsid w:val="00BC2530"/>
    <w:rsid w:val="00C03FF5"/>
    <w:rsid w:val="00E50A46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50CE"/>
  <w15:chartTrackingRefBased/>
  <w15:docId w15:val="{414CF97E-D0E6-4FF1-81A4-ED0E880D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2530"/>
    <w:pPr>
      <w:keepNext/>
      <w:keepLines/>
      <w:spacing w:before="320" w:after="40" w:line="252" w:lineRule="auto"/>
      <w:jc w:val="both"/>
      <w:outlineLvl w:val="0"/>
    </w:pPr>
    <w:rPr>
      <w:rFonts w:asciiTheme="minorHAnsi" w:eastAsiaTheme="majorEastAsia" w:hAnsiTheme="minorHAnsi" w:cstheme="majorBidi"/>
      <w:b/>
      <w:bCs/>
      <w:caps/>
      <w:spacing w:val="4"/>
      <w:sz w:val="28"/>
      <w:szCs w:val="28"/>
      <w:lang w:val="ka-G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530"/>
    <w:rPr>
      <w:rFonts w:eastAsiaTheme="majorEastAsia" w:cstheme="majorBidi"/>
      <w:b/>
      <w:bCs/>
      <w:caps/>
      <w:spacing w:val="4"/>
      <w:sz w:val="28"/>
      <w:szCs w:val="2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ჯულიეტა ტაბეშაძე</cp:lastModifiedBy>
  <cp:revision>4</cp:revision>
  <dcterms:created xsi:type="dcterms:W3CDTF">2025-08-18T09:21:00Z</dcterms:created>
  <dcterms:modified xsi:type="dcterms:W3CDTF">2025-08-18T10:25:00Z</dcterms:modified>
</cp:coreProperties>
</file>